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9A4B" w14:textId="77777777" w:rsidR="0076048C" w:rsidRPr="0076048C" w:rsidRDefault="0076048C" w:rsidP="0076048C">
      <w:pPr>
        <w:widowControl w:val="0"/>
        <w:spacing w:after="120" w:line="312" w:lineRule="auto"/>
        <w:ind w:right="140"/>
        <w:contextualSpacing/>
        <w:jc w:val="center"/>
        <w:rPr>
          <w:rFonts w:ascii="Cambria" w:eastAsia="Aptos" w:hAnsi="Cambria" w:cs="Calibri"/>
          <w:b/>
          <w:iCs/>
          <w:caps/>
          <w:color w:val="1F1C1C"/>
          <w:sz w:val="20"/>
          <w:szCs w:val="20"/>
        </w:rPr>
      </w:pPr>
      <w:r w:rsidRPr="0076048C">
        <w:rPr>
          <w:rFonts w:ascii="Cambria" w:eastAsia="Aptos" w:hAnsi="Cambria" w:cs="Calibri"/>
          <w:b/>
          <w:iCs/>
          <w:caps/>
          <w:color w:val="1F1C1C"/>
          <w:sz w:val="20"/>
          <w:szCs w:val="20"/>
        </w:rPr>
        <w:t>procedura negoziata ai sensi dell’art. 50 comma 1 lettera c) del d.lgs. 36/2023, per l’affidamento in appalto integrato, ex art. 44 del dlgs.36/2023, della progettazione esecutiva ed esecuzione dei lavori per la realizzazione dell’impianto “Voliera” (Drone-Testing Arena)</w:t>
      </w:r>
    </w:p>
    <w:p w14:paraId="2B4277FC" w14:textId="77777777" w:rsidR="00657AD3" w:rsidRPr="0053192B" w:rsidRDefault="00657AD3" w:rsidP="00BB7BE5">
      <w:pPr>
        <w:spacing w:after="120" w:line="360" w:lineRule="auto"/>
        <w:jc w:val="both"/>
        <w:rPr>
          <w:rFonts w:eastAsia="Times New Roman" w:cstheme="minorHAnsi"/>
          <w:lang w:eastAsia="it-IT"/>
        </w:rPr>
      </w:pPr>
    </w:p>
    <w:p w14:paraId="30D2111A" w14:textId="357A2DF9" w:rsidR="00147BED" w:rsidRPr="0053192B" w:rsidRDefault="00147BED" w:rsidP="00147BED">
      <w:pPr>
        <w:spacing w:after="120" w:line="360" w:lineRule="auto"/>
        <w:ind w:left="180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I sottoscritti:</w:t>
      </w:r>
    </w:p>
    <w:p w14:paraId="05E6D450" w14:textId="77777777" w:rsidR="00147BED" w:rsidRPr="0053192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</w:t>
      </w:r>
      <w:proofErr w:type="spellStart"/>
      <w:r w:rsidRPr="0053192B">
        <w:rPr>
          <w:rFonts w:ascii="Cambria" w:eastAsia="Times New Roman" w:hAnsi="Cambria" w:cstheme="minorHAnsi"/>
          <w:lang w:eastAsia="it-IT"/>
        </w:rPr>
        <w:t>di___________________________al</w:t>
      </w:r>
      <w:proofErr w:type="spellEnd"/>
      <w:r w:rsidRPr="0053192B">
        <w:rPr>
          <w:rFonts w:ascii="Cambria" w:eastAsia="Times New Roman" w:hAnsi="Cambria" w:cstheme="minorHAnsi"/>
          <w:lang w:eastAsia="it-IT"/>
        </w:rPr>
        <w:t xml:space="preserve"> n._________________;</w:t>
      </w:r>
    </w:p>
    <w:p w14:paraId="036BA794" w14:textId="77777777" w:rsidR="00147BED" w:rsidRPr="0053192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53192B">
        <w:rPr>
          <w:rFonts w:ascii="Cambria" w:eastAsia="Times New Roman" w:hAnsi="Cambria" w:cstheme="minorHAnsi"/>
          <w:lang w:eastAsia="it-IT"/>
        </w:rPr>
        <w:t>di___________________________al</w:t>
      </w:r>
      <w:proofErr w:type="spellEnd"/>
      <w:r w:rsidRPr="0053192B">
        <w:rPr>
          <w:rFonts w:ascii="Cambria" w:eastAsia="Times New Roman" w:hAnsi="Cambria" w:cstheme="minorHAnsi"/>
          <w:lang w:eastAsia="it-IT"/>
        </w:rPr>
        <w:t xml:space="preserve"> n._________________;</w:t>
      </w:r>
    </w:p>
    <w:p w14:paraId="54089A2D" w14:textId="77777777" w:rsidR="00147BED" w:rsidRPr="0053192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theme="minorHAnsi"/>
          <w:color w:val="FF0000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53192B">
        <w:rPr>
          <w:rFonts w:ascii="Cambria" w:eastAsia="Times New Roman" w:hAnsi="Cambria" w:cstheme="minorHAnsi"/>
          <w:lang w:eastAsia="it-IT"/>
        </w:rPr>
        <w:t>di___________________________al</w:t>
      </w:r>
      <w:proofErr w:type="spellEnd"/>
      <w:r w:rsidRPr="0053192B">
        <w:rPr>
          <w:rFonts w:ascii="Cambria" w:eastAsia="Times New Roman" w:hAnsi="Cambria" w:cstheme="minorHAnsi"/>
          <w:lang w:eastAsia="it-IT"/>
        </w:rPr>
        <w:t xml:space="preserve"> n._________________;</w:t>
      </w:r>
    </w:p>
    <w:p w14:paraId="690FA023" w14:textId="77777777" w:rsidR="00147BED" w:rsidRPr="0053192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53192B">
        <w:rPr>
          <w:rFonts w:ascii="Cambria" w:eastAsia="Times New Roman" w:hAnsi="Cambria" w:cstheme="minorHAnsi"/>
          <w:lang w:eastAsia="it-IT"/>
        </w:rPr>
        <w:t>di___________________________al</w:t>
      </w:r>
      <w:proofErr w:type="spellEnd"/>
      <w:r w:rsidRPr="0053192B">
        <w:rPr>
          <w:rFonts w:ascii="Cambria" w:eastAsia="Times New Roman" w:hAnsi="Cambria" w:cstheme="minorHAnsi"/>
          <w:lang w:eastAsia="it-IT"/>
        </w:rPr>
        <w:t xml:space="preserve"> n._________________;</w:t>
      </w:r>
    </w:p>
    <w:p w14:paraId="03E4B709" w14:textId="02BCB1B1" w:rsidR="00147BED" w:rsidRPr="0053192B" w:rsidRDefault="00147BED" w:rsidP="00E07242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</w:t>
      </w:r>
      <w:r w:rsidRPr="0053192B">
        <w:rPr>
          <w:rFonts w:ascii="Cambria" w:eastAsia="Times New Roman" w:hAnsi="Cambria" w:cstheme="minorHAnsi"/>
          <w:lang w:eastAsia="it-IT"/>
        </w:rPr>
        <w:lastRenderedPageBreak/>
        <w:t xml:space="preserve">Fisc._______________________________, iscritta nel registro delle Imprese </w:t>
      </w:r>
      <w:proofErr w:type="spellStart"/>
      <w:r w:rsidRPr="0053192B">
        <w:rPr>
          <w:rFonts w:ascii="Cambria" w:eastAsia="Times New Roman" w:hAnsi="Cambria" w:cstheme="minorHAnsi"/>
          <w:lang w:eastAsia="it-IT"/>
        </w:rPr>
        <w:t>di___________________________al</w:t>
      </w:r>
      <w:proofErr w:type="spellEnd"/>
      <w:r w:rsidRPr="0053192B">
        <w:rPr>
          <w:rFonts w:ascii="Cambria" w:eastAsia="Times New Roman" w:hAnsi="Cambria" w:cstheme="minorHAnsi"/>
          <w:lang w:eastAsia="it-IT"/>
        </w:rPr>
        <w:t xml:space="preserve"> n._________________;</w:t>
      </w:r>
    </w:p>
    <w:p w14:paraId="784E7430" w14:textId="77777777" w:rsidR="00147BED" w:rsidRPr="0053192B" w:rsidRDefault="00147BED" w:rsidP="00147BED">
      <w:pPr>
        <w:spacing w:after="120" w:line="360" w:lineRule="auto"/>
        <w:jc w:val="center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b/>
          <w:lang w:eastAsia="it-IT"/>
        </w:rPr>
        <w:t>Premesso</w:t>
      </w:r>
    </w:p>
    <w:p w14:paraId="74CC3DCF" w14:textId="77777777" w:rsidR="00147BED" w:rsidRPr="0053192B" w:rsidRDefault="00147BED" w:rsidP="00147BED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A6C2F73" w14:textId="77777777" w:rsidR="00147BED" w:rsidRPr="0053192B" w:rsidRDefault="00147BED" w:rsidP="0085268B">
      <w:pPr>
        <w:numPr>
          <w:ilvl w:val="0"/>
          <w:numId w:val="2"/>
        </w:numPr>
        <w:tabs>
          <w:tab w:val="clear" w:pos="720"/>
        </w:tabs>
        <w:spacing w:after="120" w:line="360" w:lineRule="auto"/>
        <w:ind w:hanging="294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Che, per quanto sopra, le parti intendono partecipare all’appalto in oggetto congiuntamente, impegnandosi alla costituzione di</w:t>
      </w:r>
    </w:p>
    <w:p w14:paraId="0365355C" w14:textId="77777777" w:rsidR="00147BED" w:rsidRPr="0053192B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Wingdings" w:eastAsia="Wingdings" w:hAnsi="Wingdings" w:cstheme="minorHAnsi"/>
          <w:lang w:eastAsia="it-IT"/>
        </w:rPr>
        <w:t>q</w:t>
      </w:r>
      <w:r w:rsidRPr="0053192B">
        <w:rPr>
          <w:rFonts w:ascii="Cambria" w:eastAsia="Times New Roman" w:hAnsi="Cambria" w:cstheme="minorHAnsi"/>
          <w:lang w:eastAsia="it-IT"/>
        </w:rPr>
        <w:t xml:space="preserve"> </w:t>
      </w:r>
      <w:r w:rsidRPr="0053192B">
        <w:rPr>
          <w:rFonts w:ascii="Cambria" w:eastAsia="Times New Roman" w:hAnsi="Cambria" w:cstheme="minorHAnsi"/>
          <w:b/>
          <w:lang w:eastAsia="it-IT"/>
        </w:rPr>
        <w:t>raggruppamento temporaneo di concorrenti</w:t>
      </w:r>
    </w:p>
    <w:p w14:paraId="5CBCB115" w14:textId="77777777" w:rsidR="00147BED" w:rsidRPr="0053192B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Wingdings" w:eastAsia="Wingdings" w:hAnsi="Wingdings" w:cstheme="minorHAnsi"/>
          <w:lang w:eastAsia="it-IT"/>
        </w:rPr>
        <w:t>q</w:t>
      </w:r>
      <w:r w:rsidRPr="0053192B">
        <w:rPr>
          <w:rFonts w:ascii="Cambria" w:eastAsia="Times New Roman" w:hAnsi="Cambria" w:cstheme="minorHAnsi"/>
          <w:lang w:eastAsia="it-IT"/>
        </w:rPr>
        <w:t xml:space="preserve"> </w:t>
      </w:r>
      <w:r w:rsidRPr="0053192B">
        <w:rPr>
          <w:rFonts w:ascii="Cambria" w:eastAsia="Times New Roman" w:hAnsi="Cambria" w:cstheme="minorHAnsi"/>
          <w:b/>
          <w:lang w:eastAsia="it-IT"/>
        </w:rPr>
        <w:t>consorzio ordinario di concorrenti</w:t>
      </w:r>
    </w:p>
    <w:p w14:paraId="4DE26857" w14:textId="77777777" w:rsidR="00147BED" w:rsidRPr="0053192B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Wingdings" w:eastAsia="Wingdings" w:hAnsi="Wingdings" w:cstheme="minorHAnsi"/>
          <w:lang w:eastAsia="it-IT"/>
        </w:rPr>
        <w:t>q</w:t>
      </w:r>
      <w:r w:rsidRPr="0053192B">
        <w:rPr>
          <w:rFonts w:ascii="Cambria" w:eastAsia="Times New Roman" w:hAnsi="Cambria" w:cstheme="minorHAnsi"/>
          <w:lang w:eastAsia="it-IT"/>
        </w:rPr>
        <w:t xml:space="preserve"> </w:t>
      </w:r>
      <w:r w:rsidRPr="0053192B">
        <w:rPr>
          <w:rFonts w:ascii="Cambria" w:eastAsia="Times New Roman" w:hAnsi="Cambria" w:cstheme="minorHAnsi"/>
          <w:b/>
          <w:lang w:eastAsia="it-IT"/>
        </w:rPr>
        <w:t>G.E.I.E.</w:t>
      </w:r>
    </w:p>
    <w:p w14:paraId="01C9B929" w14:textId="77777777" w:rsidR="00147BED" w:rsidRPr="0053192B" w:rsidRDefault="00147BED" w:rsidP="00147BED">
      <w:pPr>
        <w:spacing w:after="120" w:line="360" w:lineRule="auto"/>
        <w:ind w:firstLine="1440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di tipo:</w:t>
      </w:r>
    </w:p>
    <w:p w14:paraId="32D10E6C" w14:textId="1D3E436C" w:rsidR="00147BED" w:rsidRPr="0053192B" w:rsidRDefault="00147BED" w:rsidP="00147BED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                                </w:t>
      </w:r>
      <w:r w:rsidRPr="0053192B">
        <w:rPr>
          <w:rFonts w:ascii="Wingdings" w:eastAsia="Wingdings" w:hAnsi="Wingdings" w:cstheme="minorHAnsi"/>
          <w:lang w:eastAsia="it-IT"/>
        </w:rPr>
        <w:t>q</w:t>
      </w:r>
      <w:r w:rsidRPr="0053192B">
        <w:rPr>
          <w:rFonts w:ascii="Cambria" w:eastAsia="Times New Roman" w:hAnsi="Cambria" w:cstheme="minorHAnsi"/>
          <w:lang w:eastAsia="it-IT"/>
        </w:rPr>
        <w:t xml:space="preserve"> orizzontale</w:t>
      </w:r>
    </w:p>
    <w:p w14:paraId="2A8E55A4" w14:textId="7B902188" w:rsidR="00657AD3" w:rsidRPr="0053192B" w:rsidRDefault="00657AD3" w:rsidP="00657AD3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                                </w:t>
      </w:r>
      <w:r w:rsidRPr="0053192B">
        <w:rPr>
          <w:rFonts w:ascii="Wingdings" w:eastAsia="Wingdings" w:hAnsi="Wingdings" w:cstheme="minorHAnsi"/>
          <w:lang w:eastAsia="it-IT"/>
        </w:rPr>
        <w:t>q</w:t>
      </w:r>
      <w:r w:rsidRPr="0053192B">
        <w:rPr>
          <w:rFonts w:ascii="Cambria" w:eastAsia="Times New Roman" w:hAnsi="Cambria" w:cstheme="minorHAnsi"/>
          <w:lang w:eastAsia="it-IT"/>
        </w:rPr>
        <w:t xml:space="preserve"> verticale</w:t>
      </w:r>
    </w:p>
    <w:p w14:paraId="31784547" w14:textId="2CE90FFA" w:rsidR="00657AD3" w:rsidRPr="0053192B" w:rsidRDefault="00657AD3" w:rsidP="00657AD3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                                </w:t>
      </w:r>
      <w:r w:rsidRPr="0053192B">
        <w:rPr>
          <w:rFonts w:ascii="Wingdings" w:eastAsia="Wingdings" w:hAnsi="Wingdings" w:cstheme="minorHAnsi"/>
          <w:lang w:eastAsia="it-IT"/>
        </w:rPr>
        <w:t>q</w:t>
      </w:r>
      <w:r w:rsidRPr="0053192B">
        <w:rPr>
          <w:rFonts w:ascii="Cambria" w:eastAsia="Times New Roman" w:hAnsi="Cambria" w:cstheme="minorHAnsi"/>
          <w:lang w:eastAsia="it-IT"/>
        </w:rPr>
        <w:t xml:space="preserve"> misto</w:t>
      </w:r>
    </w:p>
    <w:p w14:paraId="19230561" w14:textId="756297C9" w:rsidR="00147BED" w:rsidRPr="0053192B" w:rsidRDefault="00147BED" w:rsidP="00147BED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in caso di aggiudicazione dell’appalto in oggetto, ai sensi e per gli effetti di quanto previsto dall’art. </w:t>
      </w:r>
      <w:r w:rsidR="00557DCA" w:rsidRPr="0053192B">
        <w:rPr>
          <w:rFonts w:ascii="Cambria" w:eastAsia="Times New Roman" w:hAnsi="Cambria" w:cstheme="minorHAnsi"/>
          <w:lang w:eastAsia="it-IT"/>
        </w:rPr>
        <w:t>68</w:t>
      </w:r>
      <w:r w:rsidRPr="0053192B">
        <w:rPr>
          <w:rFonts w:ascii="Cambria" w:eastAsia="Times New Roman" w:hAnsi="Cambria" w:cstheme="minorHAnsi"/>
          <w:lang w:eastAsia="it-IT"/>
        </w:rPr>
        <w:t xml:space="preserve"> del </w:t>
      </w:r>
      <w:proofErr w:type="spellStart"/>
      <w:r w:rsidRPr="0053192B">
        <w:rPr>
          <w:rFonts w:ascii="Cambria" w:eastAsia="Times New Roman" w:hAnsi="Cambria" w:cstheme="minorHAnsi"/>
          <w:lang w:eastAsia="it-IT"/>
        </w:rPr>
        <w:t>D.Lgs.</w:t>
      </w:r>
      <w:proofErr w:type="spellEnd"/>
      <w:r w:rsidRPr="0053192B">
        <w:rPr>
          <w:rFonts w:ascii="Cambria" w:eastAsia="Times New Roman" w:hAnsi="Cambria" w:cstheme="minorHAnsi"/>
          <w:lang w:eastAsia="it-IT"/>
        </w:rPr>
        <w:t xml:space="preserve"> n. </w:t>
      </w:r>
      <w:r w:rsidR="00557DCA" w:rsidRPr="0053192B">
        <w:rPr>
          <w:rFonts w:ascii="Cambria" w:eastAsia="Times New Roman" w:hAnsi="Cambria" w:cstheme="minorHAnsi"/>
          <w:lang w:eastAsia="it-IT"/>
        </w:rPr>
        <w:t>36/2023</w:t>
      </w:r>
      <w:r w:rsidRPr="0053192B">
        <w:rPr>
          <w:rFonts w:ascii="Cambria" w:eastAsia="Times New Roman" w:hAnsi="Cambria" w:cstheme="minorHAnsi"/>
          <w:lang w:eastAsia="it-IT"/>
        </w:rPr>
        <w:t xml:space="preserve">; </w:t>
      </w:r>
    </w:p>
    <w:p w14:paraId="6F9210EF" w14:textId="77777777" w:rsidR="00147BED" w:rsidRPr="0053192B" w:rsidRDefault="00147BED" w:rsidP="00147BED">
      <w:pPr>
        <w:spacing w:after="120" w:line="360" w:lineRule="auto"/>
        <w:jc w:val="both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a tal fine, ai sensi degli articoli 46 e 47 del DPR 445/2000 e </w:t>
      </w:r>
      <w:proofErr w:type="spellStart"/>
      <w:r w:rsidRPr="0053192B">
        <w:rPr>
          <w:rFonts w:ascii="Cambria" w:eastAsia="Times New Roman" w:hAnsi="Cambria" w:cstheme="minorHAnsi"/>
          <w:lang w:eastAsia="it-IT"/>
        </w:rPr>
        <w:t>s.m.i</w:t>
      </w:r>
      <w:proofErr w:type="spellEnd"/>
      <w:r w:rsidRPr="0053192B">
        <w:rPr>
          <w:rFonts w:ascii="Cambria" w:eastAsia="Times New Roman" w:hAnsi="Cambria" w:cstheme="minorHAnsi"/>
          <w:lang w:eastAsia="it-IT"/>
        </w:rPr>
        <w:t xml:space="preserve">, consapevoli delle sanzioni penali previste dall’art. 76 del medesimo DPR 445/2000 e </w:t>
      </w:r>
      <w:proofErr w:type="spellStart"/>
      <w:r w:rsidRPr="0053192B">
        <w:rPr>
          <w:rFonts w:ascii="Cambria" w:eastAsia="Times New Roman" w:hAnsi="Cambria" w:cstheme="minorHAnsi"/>
          <w:lang w:eastAsia="it-IT"/>
        </w:rPr>
        <w:t>s.m.i</w:t>
      </w:r>
      <w:proofErr w:type="spellEnd"/>
      <w:r w:rsidRPr="0053192B">
        <w:rPr>
          <w:rFonts w:ascii="Cambria" w:eastAsia="Times New Roman" w:hAnsi="Cambria" w:cstheme="minorHAnsi"/>
          <w:lang w:eastAsia="it-IT"/>
        </w:rPr>
        <w:t xml:space="preserve">, </w:t>
      </w:r>
      <w:r w:rsidRPr="0053192B">
        <w:rPr>
          <w:rFonts w:ascii="Cambria" w:eastAsia="Times New Roman" w:hAnsi="Cambria" w:cstheme="minorHAnsi"/>
          <w:color w:val="00000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1A09197" w14:textId="77777777" w:rsidR="00147BED" w:rsidRPr="0053192B" w:rsidRDefault="00147BED" w:rsidP="00147BED">
      <w:pPr>
        <w:spacing w:after="120" w:line="360" w:lineRule="auto"/>
        <w:jc w:val="center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b/>
          <w:lang w:eastAsia="it-IT"/>
        </w:rPr>
        <w:t>dichiarano</w:t>
      </w:r>
    </w:p>
    <w:p w14:paraId="17FE35EF" w14:textId="77777777" w:rsidR="00147BED" w:rsidRPr="0053192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509FDBDA" w14:textId="1EC8F171" w:rsidR="00E07242" w:rsidRPr="0053192B" w:rsidRDefault="00147BED" w:rsidP="00E07242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557DCA" w:rsidRPr="0053192B">
        <w:rPr>
          <w:rFonts w:ascii="Cambria" w:eastAsia="Times New Roman" w:hAnsi="Cambria" w:cstheme="minorHAnsi"/>
          <w:lang w:eastAsia="it-IT"/>
        </w:rPr>
        <w:t>68</w:t>
      </w:r>
      <w:r w:rsidRPr="0053192B">
        <w:rPr>
          <w:rFonts w:ascii="Cambria" w:eastAsia="Times New Roman" w:hAnsi="Cambria" w:cstheme="minorHAnsi"/>
          <w:lang w:eastAsia="it-IT"/>
        </w:rPr>
        <w:t xml:space="preserve"> comma </w:t>
      </w:r>
      <w:r w:rsidR="00557DCA" w:rsidRPr="0053192B">
        <w:rPr>
          <w:rFonts w:ascii="Cambria" w:eastAsia="Times New Roman" w:hAnsi="Cambria" w:cstheme="minorHAnsi"/>
          <w:lang w:eastAsia="it-IT"/>
        </w:rPr>
        <w:t>2</w:t>
      </w:r>
      <w:r w:rsidR="001871D4" w:rsidRPr="0053192B">
        <w:rPr>
          <w:rFonts w:ascii="Cambria" w:eastAsia="Times New Roman" w:hAnsi="Cambria" w:cstheme="minorHAnsi"/>
          <w:lang w:eastAsia="it-IT"/>
        </w:rPr>
        <w:t xml:space="preserve"> </w:t>
      </w:r>
      <w:r w:rsidR="00557DCA" w:rsidRPr="0053192B">
        <w:rPr>
          <w:rFonts w:ascii="Cambria" w:eastAsia="Times New Roman" w:hAnsi="Cambria" w:cstheme="minorHAnsi"/>
          <w:lang w:eastAsia="it-IT"/>
        </w:rPr>
        <w:t>del Codice</w:t>
      </w:r>
      <w:r w:rsidRPr="0053192B">
        <w:rPr>
          <w:rFonts w:ascii="Cambria" w:eastAsia="Times New Roman" w:hAnsi="Cambria" w:cstheme="minorHAnsi"/>
          <w:lang w:eastAsia="it-IT"/>
        </w:rPr>
        <w:t xml:space="preserve"> in tema di associazioni temporanee di concorrenti precisano che l’esecuzione dell’appalto sarà così effettuato</w:t>
      </w:r>
      <w:r w:rsidR="001871D4" w:rsidRPr="0053192B">
        <w:rPr>
          <w:rFonts w:ascii="Cambria" w:eastAsia="Times New Roman" w:hAnsi="Cambria" w:cstheme="minorHAnsi"/>
          <w:lang w:eastAsia="it-IT"/>
        </w:rPr>
        <w:t>:</w:t>
      </w:r>
    </w:p>
    <w:p w14:paraId="5F6B5ACF" w14:textId="77777777" w:rsidR="0002178E" w:rsidRPr="0053192B" w:rsidRDefault="0002178E" w:rsidP="00E07242">
      <w:pPr>
        <w:tabs>
          <w:tab w:val="num" w:pos="1440"/>
        </w:tabs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47BED" w:rsidRPr="0053192B" w14:paraId="21AF1505" w14:textId="77777777" w:rsidTr="00CC0E69">
        <w:trPr>
          <w:trHeight w:val="375"/>
          <w:jc w:val="center"/>
        </w:trPr>
        <w:tc>
          <w:tcPr>
            <w:tcW w:w="1563" w:type="dxa"/>
            <w:vAlign w:val="center"/>
          </w:tcPr>
          <w:p w14:paraId="3FC0B8DC" w14:textId="77777777" w:rsidR="00147BED" w:rsidRPr="0053192B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theme="minorHAnsi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F80989A" w14:textId="77777777" w:rsidR="00147BED" w:rsidRPr="0053192B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theme="minorHAnsi"/>
                <w:b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b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636B2D20" w14:textId="77777777" w:rsidR="00147BED" w:rsidRPr="0053192B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theme="minorHAnsi"/>
                <w:b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b/>
                <w:lang w:eastAsia="it-IT"/>
              </w:rPr>
              <w:t>% esecuzione appalto</w:t>
            </w:r>
          </w:p>
        </w:tc>
      </w:tr>
      <w:tr w:rsidR="00147BED" w:rsidRPr="0053192B" w14:paraId="061128EC" w14:textId="77777777" w:rsidTr="00CC0E69">
        <w:trPr>
          <w:trHeight w:val="393"/>
          <w:jc w:val="center"/>
        </w:trPr>
        <w:tc>
          <w:tcPr>
            <w:tcW w:w="1563" w:type="dxa"/>
          </w:tcPr>
          <w:p w14:paraId="54C625F9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lang w:eastAsia="it-IT"/>
              </w:rPr>
              <w:lastRenderedPageBreak/>
              <w:t>Capogruppo</w:t>
            </w:r>
          </w:p>
        </w:tc>
        <w:tc>
          <w:tcPr>
            <w:tcW w:w="4195" w:type="dxa"/>
          </w:tcPr>
          <w:p w14:paraId="50ABB465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663478F4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</w:tr>
      <w:tr w:rsidR="00147BED" w:rsidRPr="0053192B" w14:paraId="49666669" w14:textId="77777777" w:rsidTr="00CC0E69">
        <w:trPr>
          <w:trHeight w:val="426"/>
          <w:jc w:val="center"/>
        </w:trPr>
        <w:tc>
          <w:tcPr>
            <w:tcW w:w="1563" w:type="dxa"/>
          </w:tcPr>
          <w:p w14:paraId="5B5B9803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63E3805B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29C01806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</w:tr>
      <w:tr w:rsidR="00147BED" w:rsidRPr="0053192B" w14:paraId="2CC659CF" w14:textId="77777777" w:rsidTr="00CC0E69">
        <w:trPr>
          <w:trHeight w:val="419"/>
          <w:jc w:val="center"/>
        </w:trPr>
        <w:tc>
          <w:tcPr>
            <w:tcW w:w="1563" w:type="dxa"/>
          </w:tcPr>
          <w:p w14:paraId="7873A7E0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lang w:eastAsia="it-IT"/>
              </w:rPr>
              <w:t>Mandante n.2</w:t>
            </w:r>
          </w:p>
        </w:tc>
        <w:tc>
          <w:tcPr>
            <w:tcW w:w="4195" w:type="dxa"/>
          </w:tcPr>
          <w:p w14:paraId="07FC457F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7402DC32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</w:tr>
      <w:tr w:rsidR="00147BED" w:rsidRPr="0053192B" w14:paraId="1B9BAB60" w14:textId="77777777" w:rsidTr="00CC0E69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8D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95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668" w14:textId="77777777" w:rsidR="00147BED" w:rsidRPr="0053192B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theme="minorHAnsi"/>
                <w:b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b/>
                <w:lang w:eastAsia="it-IT"/>
              </w:rPr>
              <w:t>100%</w:t>
            </w:r>
          </w:p>
        </w:tc>
      </w:tr>
    </w:tbl>
    <w:p w14:paraId="3E0A4250" w14:textId="77777777" w:rsidR="00147BED" w:rsidRPr="0053192B" w:rsidRDefault="00147BED" w:rsidP="00147BED">
      <w:pPr>
        <w:spacing w:after="120" w:line="240" w:lineRule="auto"/>
        <w:ind w:left="181"/>
        <w:jc w:val="center"/>
        <w:rPr>
          <w:rFonts w:ascii="Cambria" w:eastAsia="Times New Roman" w:hAnsi="Cambria" w:cstheme="minorHAnsi"/>
          <w:b/>
          <w:lang w:eastAsia="it-IT"/>
        </w:rPr>
      </w:pPr>
    </w:p>
    <w:p w14:paraId="25129E03" w14:textId="70351B8A" w:rsidR="00147BED" w:rsidRPr="0053192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che ogni impresa, è </w:t>
      </w:r>
      <w:r w:rsidRPr="0053192B">
        <w:rPr>
          <w:rFonts w:ascii="Cambria" w:eastAsia="Batang" w:hAnsi="Cambria" w:cstheme="minorHAnsi"/>
          <w:lang w:eastAsia="it-IT"/>
        </w:rPr>
        <w:t>qualificata per la parte di prestazione che si impegna ad eseguire;</w:t>
      </w:r>
    </w:p>
    <w:p w14:paraId="5644A823" w14:textId="77777777" w:rsidR="00147BED" w:rsidRPr="0053192B" w:rsidRDefault="00147BED" w:rsidP="00147BED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2F338C2" w14:textId="77777777" w:rsidR="00147BED" w:rsidRPr="0053192B" w:rsidRDefault="00147BED" w:rsidP="00147BED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67D52F7C" w14:textId="77777777" w:rsidR="00147BED" w:rsidRPr="0053192B" w:rsidRDefault="00147BED" w:rsidP="00147BED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88B8D0C" w14:textId="77777777" w:rsidR="00147BED" w:rsidRPr="0053192B" w:rsidRDefault="00147BED" w:rsidP="00147BED">
      <w:pPr>
        <w:adjustRightInd w:val="0"/>
        <w:spacing w:before="120"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____________________, lì _______________</w:t>
      </w:r>
    </w:p>
    <w:p w14:paraId="1CAEFFDF" w14:textId="21B41B6F" w:rsidR="00147BED" w:rsidRPr="0053192B" w:rsidRDefault="00022B5B" w:rsidP="00147BED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F</w:t>
      </w:r>
      <w:r w:rsidR="00147BED" w:rsidRPr="0053192B">
        <w:rPr>
          <w:rFonts w:ascii="Cambria" w:eastAsia="Times New Roman" w:hAnsi="Cambria" w:cstheme="minorHAnsi"/>
          <w:lang w:eastAsia="it-IT"/>
        </w:rPr>
        <w:t>irma</w:t>
      </w:r>
      <w:r w:rsidR="003F0A9D" w:rsidRPr="0053192B">
        <w:rPr>
          <w:rFonts w:ascii="Cambria" w:eastAsia="Times New Roman" w:hAnsi="Cambria" w:cstheme="minorHAnsi"/>
          <w:lang w:eastAsia="it-IT"/>
        </w:rPr>
        <w:t xml:space="preserve"> digitale</w:t>
      </w:r>
      <w:r w:rsidR="00147BED" w:rsidRPr="0053192B">
        <w:rPr>
          <w:rFonts w:ascii="Cambria" w:eastAsia="Times New Roman" w:hAnsi="Cambria" w:cstheme="minorHAnsi"/>
          <w:lang w:eastAsia="it-IT"/>
        </w:rPr>
        <w:t xml:space="preserve"> dei dichiaranti</w:t>
      </w:r>
    </w:p>
    <w:p w14:paraId="5638E1E9" w14:textId="77777777" w:rsidR="00147BED" w:rsidRPr="0053192B" w:rsidRDefault="00147BED" w:rsidP="00147BED">
      <w:pPr>
        <w:spacing w:after="200" w:line="276" w:lineRule="auto"/>
        <w:rPr>
          <w:rFonts w:ascii="Cambria" w:eastAsia="Calibri" w:hAnsi="Cambria" w:cstheme="minorHAnsi"/>
        </w:rPr>
      </w:pPr>
    </w:p>
    <w:p w14:paraId="230D8201" w14:textId="77777777" w:rsidR="007D42DA" w:rsidRPr="00BB7BE5" w:rsidRDefault="007D42DA">
      <w:pPr>
        <w:rPr>
          <w:rFonts w:ascii="Cambria" w:hAnsi="Cambria" w:cs="Times New Roman"/>
        </w:rPr>
      </w:pPr>
    </w:p>
    <w:sectPr w:rsidR="007D42DA" w:rsidRPr="00BB7BE5" w:rsidSect="00BC5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976A" w14:textId="77777777" w:rsidR="00EF5FB1" w:rsidRDefault="00EF5FB1">
      <w:pPr>
        <w:spacing w:after="0" w:line="240" w:lineRule="auto"/>
      </w:pPr>
      <w:r>
        <w:separator/>
      </w:r>
    </w:p>
  </w:endnote>
  <w:endnote w:type="continuationSeparator" w:id="0">
    <w:p w14:paraId="795CBDA0" w14:textId="77777777" w:rsidR="00EF5FB1" w:rsidRDefault="00EF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E24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A649C" w14:textId="77777777" w:rsidR="007D42DA" w:rsidRDefault="007D42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858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178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AD67AD" w14:textId="77777777" w:rsidR="007D42DA" w:rsidRDefault="007D42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E431" w14:textId="77777777" w:rsidR="00EF5FB1" w:rsidRDefault="00EF5FB1">
      <w:pPr>
        <w:spacing w:after="0" w:line="240" w:lineRule="auto"/>
      </w:pPr>
      <w:r>
        <w:separator/>
      </w:r>
    </w:p>
  </w:footnote>
  <w:footnote w:type="continuationSeparator" w:id="0">
    <w:p w14:paraId="0ECF8C4C" w14:textId="77777777" w:rsidR="00EF5FB1" w:rsidRDefault="00EF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DCAD" w14:textId="77777777" w:rsidR="007D42DA" w:rsidRDefault="00000000">
    <w:pPr>
      <w:pStyle w:val="Intestazione"/>
    </w:pPr>
    <w:r>
      <w:rPr>
        <w:noProof/>
      </w:rPr>
      <w:pict w14:anchorId="0B5E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5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4113" w14:textId="324F2F79" w:rsidR="001871D4" w:rsidRDefault="00147BED" w:rsidP="00BB7BE5">
    <w:pPr>
      <w:pStyle w:val="Intestazione"/>
      <w:jc w:val="right"/>
      <w:rPr>
        <w:rFonts w:ascii="Arial Narrow" w:hAnsi="Arial Narrow" w:cs="Arial"/>
        <w:bCs/>
        <w:i/>
        <w:iCs/>
      </w:rPr>
    </w:pPr>
    <w:r w:rsidRPr="000C6425">
      <w:rPr>
        <w:rFonts w:ascii="Arial Narrow" w:hAnsi="Arial Narrow" w:cs="Arial"/>
        <w:bCs/>
        <w:i/>
        <w:iCs/>
      </w:rPr>
      <w:t>Mod</w:t>
    </w:r>
    <w:r w:rsidR="0090615F" w:rsidRPr="000C6425">
      <w:rPr>
        <w:rFonts w:ascii="Arial Narrow" w:hAnsi="Arial Narrow" w:cs="Arial"/>
        <w:bCs/>
        <w:i/>
        <w:iCs/>
      </w:rPr>
      <w:t>ello</w:t>
    </w:r>
    <w:r w:rsidR="001871D4" w:rsidRPr="000C6425">
      <w:rPr>
        <w:rFonts w:ascii="Arial Narrow" w:hAnsi="Arial Narrow" w:cs="Arial"/>
        <w:bCs/>
        <w:i/>
        <w:iCs/>
      </w:rPr>
      <w:t xml:space="preserve"> </w:t>
    </w:r>
    <w:r w:rsidR="008A4861">
      <w:rPr>
        <w:rFonts w:ascii="Arial Narrow" w:hAnsi="Arial Narrow" w:cs="Arial"/>
        <w:bCs/>
        <w:i/>
        <w:iCs/>
      </w:rPr>
      <w:t>2</w:t>
    </w:r>
    <w:r w:rsidR="001871D4" w:rsidRPr="000C6425">
      <w:rPr>
        <w:rFonts w:ascii="Arial Narrow" w:hAnsi="Arial Narrow" w:cs="Arial"/>
        <w:bCs/>
        <w:i/>
        <w:iCs/>
      </w:rPr>
      <w:t xml:space="preserve"> - </w:t>
    </w:r>
    <w:r w:rsidRPr="000C6425">
      <w:rPr>
        <w:rFonts w:ascii="Arial Narrow" w:hAnsi="Arial Narrow" w:cs="Arial"/>
        <w:bCs/>
        <w:i/>
        <w:iCs/>
      </w:rPr>
      <w:t>Atto di impegno a conferire mandato collettivo speciale</w:t>
    </w:r>
  </w:p>
  <w:p w14:paraId="491DCFD7" w14:textId="77777777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03C726D1" w14:textId="0E20F554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1FEC06CB" w14:textId="77777777" w:rsidR="00A15D42" w:rsidRPr="00BB7BE5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52D9" w14:textId="77777777" w:rsidR="007D42DA" w:rsidRDefault="00000000">
    <w:pPr>
      <w:pStyle w:val="Intestazione"/>
    </w:pPr>
    <w:r>
      <w:rPr>
        <w:noProof/>
      </w:rPr>
      <w:pict w14:anchorId="436C9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6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2040622569">
    <w:abstractNumId w:val="1"/>
  </w:num>
  <w:num w:numId="2" w16cid:durableId="105809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BED"/>
    <w:rsid w:val="00017118"/>
    <w:rsid w:val="0002178E"/>
    <w:rsid w:val="00022B5B"/>
    <w:rsid w:val="000A6103"/>
    <w:rsid w:val="000C6425"/>
    <w:rsid w:val="000F5648"/>
    <w:rsid w:val="001054C0"/>
    <w:rsid w:val="00147BED"/>
    <w:rsid w:val="00157597"/>
    <w:rsid w:val="001871D4"/>
    <w:rsid w:val="001C789C"/>
    <w:rsid w:val="00233857"/>
    <w:rsid w:val="002F7E7C"/>
    <w:rsid w:val="00311D1C"/>
    <w:rsid w:val="00365161"/>
    <w:rsid w:val="003A2BC9"/>
    <w:rsid w:val="003E5387"/>
    <w:rsid w:val="003F0A9D"/>
    <w:rsid w:val="003F3442"/>
    <w:rsid w:val="004215F9"/>
    <w:rsid w:val="0053192B"/>
    <w:rsid w:val="00557DCA"/>
    <w:rsid w:val="005622DB"/>
    <w:rsid w:val="005D6C26"/>
    <w:rsid w:val="005E5514"/>
    <w:rsid w:val="00637896"/>
    <w:rsid w:val="00641B0C"/>
    <w:rsid w:val="00657AD3"/>
    <w:rsid w:val="006C3EBB"/>
    <w:rsid w:val="006F424F"/>
    <w:rsid w:val="00716C48"/>
    <w:rsid w:val="007235E9"/>
    <w:rsid w:val="0076048C"/>
    <w:rsid w:val="007C3061"/>
    <w:rsid w:val="007D42DA"/>
    <w:rsid w:val="0085268B"/>
    <w:rsid w:val="008A4861"/>
    <w:rsid w:val="008B430A"/>
    <w:rsid w:val="008B5D67"/>
    <w:rsid w:val="008C50FB"/>
    <w:rsid w:val="008F75CB"/>
    <w:rsid w:val="0090615F"/>
    <w:rsid w:val="0090640C"/>
    <w:rsid w:val="0091144F"/>
    <w:rsid w:val="009922E2"/>
    <w:rsid w:val="009B7202"/>
    <w:rsid w:val="009F61BF"/>
    <w:rsid w:val="00A15D42"/>
    <w:rsid w:val="00A40EA0"/>
    <w:rsid w:val="00A42265"/>
    <w:rsid w:val="00A44D18"/>
    <w:rsid w:val="00A7280F"/>
    <w:rsid w:val="00AE1F30"/>
    <w:rsid w:val="00AE7EEB"/>
    <w:rsid w:val="00B22AE4"/>
    <w:rsid w:val="00B60C6F"/>
    <w:rsid w:val="00B73597"/>
    <w:rsid w:val="00BB7BE5"/>
    <w:rsid w:val="00BC5271"/>
    <w:rsid w:val="00BC56BC"/>
    <w:rsid w:val="00BC6259"/>
    <w:rsid w:val="00C04B32"/>
    <w:rsid w:val="00D87A51"/>
    <w:rsid w:val="00DD775D"/>
    <w:rsid w:val="00DE4492"/>
    <w:rsid w:val="00E07242"/>
    <w:rsid w:val="00E21AE5"/>
    <w:rsid w:val="00E322FB"/>
    <w:rsid w:val="00E44A70"/>
    <w:rsid w:val="00E54AF1"/>
    <w:rsid w:val="00E64C69"/>
    <w:rsid w:val="00E715B2"/>
    <w:rsid w:val="00EA478F"/>
    <w:rsid w:val="00EF343E"/>
    <w:rsid w:val="00EF5FB1"/>
    <w:rsid w:val="00F37BE2"/>
    <w:rsid w:val="00F76623"/>
    <w:rsid w:val="00F94CFB"/>
    <w:rsid w:val="00FC6054"/>
    <w:rsid w:val="00FF30A5"/>
    <w:rsid w:val="4D575ECE"/>
    <w:rsid w:val="54F5CD6B"/>
    <w:rsid w:val="69D39147"/>
    <w:rsid w:val="6AA68C5E"/>
    <w:rsid w:val="72CEFAA9"/>
    <w:rsid w:val="77806CDB"/>
    <w:rsid w:val="78C43C01"/>
    <w:rsid w:val="7AFEC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65EA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ED"/>
  </w:style>
  <w:style w:type="paragraph" w:styleId="Intestazione">
    <w:name w:val="header"/>
    <w:basedOn w:val="Normale"/>
    <w:link w:val="Intestazione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1D1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5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5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01383-f956-4e63-a1b5-57c5290eb460">
      <Terms xmlns="http://schemas.microsoft.com/office/infopath/2007/PartnerControls"/>
    </lcf76f155ced4ddcb4097134ff3c332f>
    <TaxCatchAll xmlns="4df8ff9a-9a6d-452c-ac34-aab84473e7a9" xsi:nil="true"/>
    <_Flow_SignoffStatus xmlns="87d01383-f956-4e63-a1b5-57c5290eb460" xsi:nil="true"/>
  </documentManagement>
</p:properties>
</file>

<file path=customXml/itemProps1.xml><?xml version="1.0" encoding="utf-8"?>
<ds:datastoreItem xmlns:ds="http://schemas.openxmlformats.org/officeDocument/2006/customXml" ds:itemID="{7CBCD649-F753-4943-8308-D1D483B34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74B42-20E4-4769-A8AB-126E57ED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6002A-43DF-4E86-BE28-6E025A552A11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Beatrice D’innella</cp:lastModifiedBy>
  <cp:revision>50</cp:revision>
  <dcterms:created xsi:type="dcterms:W3CDTF">2020-10-20T08:13:00Z</dcterms:created>
  <dcterms:modified xsi:type="dcterms:W3CDTF">2026-04-29T06:41:00Z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